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C9F04" w14:textId="6CF2512E" w:rsidR="003B1F3D" w:rsidRPr="00234E5B" w:rsidRDefault="0035604A">
      <w:pPr>
        <w:rPr>
          <w:b/>
          <w:bCs/>
        </w:rPr>
      </w:pPr>
      <w:r w:rsidRPr="00234E5B">
        <w:rPr>
          <w:b/>
          <w:bCs/>
        </w:rPr>
        <w:t>City of Galesburg</w:t>
      </w:r>
    </w:p>
    <w:p w14:paraId="42EBDFCB" w14:textId="704E6658" w:rsidR="0035604A" w:rsidRPr="00234E5B" w:rsidRDefault="0035604A">
      <w:pPr>
        <w:rPr>
          <w:b/>
          <w:bCs/>
        </w:rPr>
      </w:pPr>
      <w:r w:rsidRPr="00234E5B">
        <w:rPr>
          <w:b/>
          <w:bCs/>
        </w:rPr>
        <w:t>SPECIAL COUNCIL MEETING</w:t>
      </w:r>
    </w:p>
    <w:p w14:paraId="5E303F11" w14:textId="6D57611F" w:rsidR="00234E5B" w:rsidRPr="00234E5B" w:rsidRDefault="00234E5B">
      <w:pPr>
        <w:rPr>
          <w:b/>
          <w:bCs/>
        </w:rPr>
      </w:pPr>
      <w:r w:rsidRPr="00234E5B">
        <w:rPr>
          <w:b/>
          <w:bCs/>
        </w:rPr>
        <w:t>Galesburg Community/Memorial Hall</w:t>
      </w:r>
    </w:p>
    <w:p w14:paraId="7D627FF3" w14:textId="367FC188" w:rsidR="0035604A" w:rsidRPr="00234E5B" w:rsidRDefault="0035604A">
      <w:pPr>
        <w:rPr>
          <w:b/>
          <w:bCs/>
        </w:rPr>
      </w:pPr>
      <w:r w:rsidRPr="00234E5B">
        <w:rPr>
          <w:b/>
          <w:bCs/>
        </w:rPr>
        <w:t xml:space="preserve">Friday, April 19, </w:t>
      </w:r>
      <w:proofErr w:type="gramStart"/>
      <w:r w:rsidRPr="00234E5B">
        <w:rPr>
          <w:b/>
          <w:bCs/>
        </w:rPr>
        <w:t>2024</w:t>
      </w:r>
      <w:proofErr w:type="gramEnd"/>
      <w:r w:rsidRPr="00234E5B">
        <w:rPr>
          <w:b/>
          <w:bCs/>
        </w:rPr>
        <w:t xml:space="preserve"> at 5:30pm</w:t>
      </w:r>
    </w:p>
    <w:p w14:paraId="11620E26" w14:textId="58A85702" w:rsidR="0035604A" w:rsidRDefault="00234E5B">
      <w:r w:rsidRPr="00234E5B">
        <w:rPr>
          <w:u w:val="single"/>
        </w:rPr>
        <w:t>Call to Order:</w:t>
      </w:r>
      <w:r>
        <w:t xml:space="preserve"> 5:30pm</w:t>
      </w:r>
    </w:p>
    <w:p w14:paraId="2EFD7479" w14:textId="2DFDE63C" w:rsidR="00234E5B" w:rsidRDefault="00234E5B">
      <w:r w:rsidRPr="00234E5B">
        <w:rPr>
          <w:u w:val="single"/>
        </w:rPr>
        <w:t>Attendance:</w:t>
      </w:r>
      <w:r>
        <w:t xml:space="preserve"> Mayor Judd Wilson via phone, Councilmembers Andy Elliott, Jon Johnson, and Casey Eggermont. </w:t>
      </w:r>
    </w:p>
    <w:p w14:paraId="583FFA3B" w14:textId="49DD58A0" w:rsidR="00234E5B" w:rsidRDefault="00234E5B">
      <w:r>
        <w:rPr>
          <w:u w:val="single"/>
        </w:rPr>
        <w:t>Discussion and Decision on purchase of 2 lift station pumps:</w:t>
      </w:r>
      <w:r>
        <w:t xml:space="preserve"> Wilson relayed that North Dakota Sewage would be able to supply two lift station pumps for $6100 </w:t>
      </w:r>
      <w:proofErr w:type="gramStart"/>
      <w:r>
        <w:t>each, and</w:t>
      </w:r>
      <w:proofErr w:type="gramEnd"/>
      <w:r>
        <w:t xml:space="preserve"> would charge $2000 in labor and mileage for the purchase.  Motion by Elliott to purchase the pumps and approve the labor and mileage, seconded by Johnson. All in favor voted aye, motion carried.</w:t>
      </w:r>
    </w:p>
    <w:p w14:paraId="7D3C9034" w14:textId="70E23DAF" w:rsidR="00234E5B" w:rsidRDefault="00234E5B">
      <w:r>
        <w:rPr>
          <w:u w:val="single"/>
        </w:rPr>
        <w:t>Discussion and Decision on Service Agreement/Contract for the pumps:</w:t>
      </w:r>
      <w:r>
        <w:t xml:space="preserve"> Wilson relayed that ND Sewage offers service agreements on their </w:t>
      </w:r>
      <w:proofErr w:type="gramStart"/>
      <w:r>
        <w:t>pumps, and</w:t>
      </w:r>
      <w:proofErr w:type="gramEnd"/>
      <w:r>
        <w:t xml:space="preserve"> would do it for $500 per year.  Motion by Elliott to enter into a service agreement with ND Sewage, seconded by Johnson. All in favor voted aye, motion carried.</w:t>
      </w:r>
    </w:p>
    <w:p w14:paraId="72133182" w14:textId="61364CF6" w:rsidR="00234E5B" w:rsidRPr="00234E5B" w:rsidRDefault="00234E5B">
      <w:r>
        <w:rPr>
          <w:u w:val="single"/>
        </w:rPr>
        <w:t>Adjourn:</w:t>
      </w:r>
      <w:r>
        <w:t xml:space="preserve"> Motion by Elliott to adjourn the meeting, seconded by Johnson. All in favor voted aye, motion carried. The meeting was adjourned at 5:57pm. </w:t>
      </w:r>
    </w:p>
    <w:sectPr w:rsidR="00234E5B" w:rsidRPr="00234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BF"/>
    <w:rsid w:val="00234E5B"/>
    <w:rsid w:val="0035604A"/>
    <w:rsid w:val="003B1F3D"/>
    <w:rsid w:val="007A23BF"/>
    <w:rsid w:val="00A3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2552"/>
  <w15:chartTrackingRefBased/>
  <w15:docId w15:val="{809C7AFE-C36F-40DC-BA1B-EC86DB3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3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3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3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3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3BF"/>
    <w:rPr>
      <w:rFonts w:eastAsiaTheme="majorEastAsia" w:cstheme="majorBidi"/>
      <w:color w:val="272727" w:themeColor="text1" w:themeTint="D8"/>
    </w:rPr>
  </w:style>
  <w:style w:type="paragraph" w:styleId="Title">
    <w:name w:val="Title"/>
    <w:basedOn w:val="Normal"/>
    <w:next w:val="Normal"/>
    <w:link w:val="TitleChar"/>
    <w:uiPriority w:val="10"/>
    <w:qFormat/>
    <w:rsid w:val="007A2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3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3BF"/>
    <w:pPr>
      <w:spacing w:before="160"/>
      <w:jc w:val="center"/>
    </w:pPr>
    <w:rPr>
      <w:i/>
      <w:iCs/>
      <w:color w:val="404040" w:themeColor="text1" w:themeTint="BF"/>
    </w:rPr>
  </w:style>
  <w:style w:type="character" w:customStyle="1" w:styleId="QuoteChar">
    <w:name w:val="Quote Char"/>
    <w:basedOn w:val="DefaultParagraphFont"/>
    <w:link w:val="Quote"/>
    <w:uiPriority w:val="29"/>
    <w:rsid w:val="007A23BF"/>
    <w:rPr>
      <w:i/>
      <w:iCs/>
      <w:color w:val="404040" w:themeColor="text1" w:themeTint="BF"/>
    </w:rPr>
  </w:style>
  <w:style w:type="paragraph" w:styleId="ListParagraph">
    <w:name w:val="List Paragraph"/>
    <w:basedOn w:val="Normal"/>
    <w:uiPriority w:val="34"/>
    <w:qFormat/>
    <w:rsid w:val="007A23BF"/>
    <w:pPr>
      <w:ind w:left="720"/>
      <w:contextualSpacing/>
    </w:pPr>
  </w:style>
  <w:style w:type="character" w:styleId="IntenseEmphasis">
    <w:name w:val="Intense Emphasis"/>
    <w:basedOn w:val="DefaultParagraphFont"/>
    <w:uiPriority w:val="21"/>
    <w:qFormat/>
    <w:rsid w:val="007A23BF"/>
    <w:rPr>
      <w:i/>
      <w:iCs/>
      <w:color w:val="0F4761" w:themeColor="accent1" w:themeShade="BF"/>
    </w:rPr>
  </w:style>
  <w:style w:type="paragraph" w:styleId="IntenseQuote">
    <w:name w:val="Intense Quote"/>
    <w:basedOn w:val="Normal"/>
    <w:next w:val="Normal"/>
    <w:link w:val="IntenseQuoteChar"/>
    <w:uiPriority w:val="30"/>
    <w:qFormat/>
    <w:rsid w:val="007A2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3BF"/>
    <w:rPr>
      <w:i/>
      <w:iCs/>
      <w:color w:val="0F4761" w:themeColor="accent1" w:themeShade="BF"/>
    </w:rPr>
  </w:style>
  <w:style w:type="character" w:styleId="IntenseReference">
    <w:name w:val="Intense Reference"/>
    <w:basedOn w:val="DefaultParagraphFont"/>
    <w:uiPriority w:val="32"/>
    <w:qFormat/>
    <w:rsid w:val="007A23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85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168</Words>
  <Characters>887</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Eggermont</dc:creator>
  <cp:keywords/>
  <dc:description/>
  <cp:lastModifiedBy>Casey Eggermont</cp:lastModifiedBy>
  <cp:revision>1</cp:revision>
  <cp:lastPrinted>2024-05-15T17:04:00Z</cp:lastPrinted>
  <dcterms:created xsi:type="dcterms:W3CDTF">2024-05-03T15:48:00Z</dcterms:created>
  <dcterms:modified xsi:type="dcterms:W3CDTF">2024-05-15T17:41:00Z</dcterms:modified>
</cp:coreProperties>
</file>